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76B7F7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27C6741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992115E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3B0F414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6906E31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DE04038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F0C65E8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9AE4CA5" w14:textId="77777777" w:rsidR="00534918" w:rsidRDefault="0053491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649D47" w14:textId="6F4EF840" w:rsidR="0034772A" w:rsidRDefault="006F4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4E7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внесении изменени</w:t>
      </w:r>
      <w:r w:rsidR="0034772A">
        <w:rPr>
          <w:rFonts w:ascii="Times New Roman" w:hAnsi="Times New Roman" w:cs="Times New Roman"/>
          <w:b/>
          <w:sz w:val="28"/>
          <w:szCs w:val="28"/>
          <w:lang w:val="ru-RU"/>
        </w:rPr>
        <w:t>й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643C7406" w14:textId="77777777" w:rsidR="0034772A" w:rsidRDefault="006F4F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EC4E74">
        <w:rPr>
          <w:rFonts w:ascii="Times New Roman" w:hAnsi="Times New Roman" w:cs="Times New Roman"/>
          <w:b/>
          <w:sz w:val="28"/>
          <w:szCs w:val="28"/>
          <w:lang w:val="ru-RU"/>
        </w:rPr>
        <w:t>в постановление</w:t>
      </w:r>
      <w:r w:rsidR="003477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EC4E74">
        <w:rPr>
          <w:rFonts w:ascii="Times New Roman" w:hAnsi="Times New Roman" w:cs="Times New Roman"/>
          <w:b/>
          <w:sz w:val="28"/>
          <w:szCs w:val="28"/>
          <w:lang w:val="ru-RU"/>
        </w:rPr>
        <w:t>Правительства Республики Казахстан</w:t>
      </w:r>
      <w:r w:rsidR="0034772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7DCA1F26" w14:textId="77777777" w:rsidR="00944313" w:rsidRDefault="009443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4431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от 28 октября 2020 года № 713 </w:t>
      </w:r>
    </w:p>
    <w:p w14:paraId="7F4E58DE" w14:textId="1B24FBE4" w:rsidR="00944313" w:rsidRPr="00944313" w:rsidRDefault="006F4F6E" w:rsidP="009443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EC4E7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="00944313" w:rsidRPr="00944313">
        <w:rPr>
          <w:rFonts w:ascii="Times New Roman" w:hAnsi="Times New Roman" w:cs="Times New Roman"/>
          <w:b/>
          <w:bCs/>
          <w:color w:val="000000"/>
          <w:sz w:val="28"/>
          <w:szCs w:val="28"/>
          <w:lang w:val="ru-KZ"/>
        </w:rPr>
        <w:t xml:space="preserve">О некоторых вопросах специальной экономической зоны </w:t>
      </w:r>
      <w:r w:rsidR="0094431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«</w:t>
      </w:r>
      <w:r w:rsidR="00944313" w:rsidRPr="00944313">
        <w:rPr>
          <w:rFonts w:ascii="Times New Roman" w:hAnsi="Times New Roman" w:cs="Times New Roman"/>
          <w:b/>
          <w:bCs/>
          <w:color w:val="000000"/>
          <w:sz w:val="28"/>
          <w:szCs w:val="28"/>
          <w:lang w:val="ru-KZ"/>
        </w:rPr>
        <w:t>Jibek Joly</w:t>
      </w:r>
      <w:r w:rsidR="0094431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»</w:t>
      </w:r>
    </w:p>
    <w:p w14:paraId="36B958CB" w14:textId="77777777" w:rsidR="00534918" w:rsidRDefault="005349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7F90442D" w14:textId="77777777" w:rsidR="00534918" w:rsidRDefault="0053491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5C9469C8" w14:textId="77777777" w:rsidR="00534918" w:rsidRDefault="006F4F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C4E7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Правительство Республики Казахстан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EC4E7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ПОСТАНОВЛЯЕТ:</w:t>
      </w:r>
    </w:p>
    <w:p w14:paraId="44AB0C2D" w14:textId="7D5FEE58" w:rsidR="00534918" w:rsidRDefault="006F4F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C4E74">
        <w:rPr>
          <w:rFonts w:ascii="Times New Roman" w:hAnsi="Times New Roman" w:cs="Times New Roman"/>
          <w:sz w:val="28"/>
          <w:szCs w:val="28"/>
          <w:lang w:val="ru-RU"/>
        </w:rPr>
        <w:t xml:space="preserve">1. Внести в постановление Правительства Республики Казахстан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                 </w:t>
      </w:r>
      <w:r w:rsidR="00944313" w:rsidRPr="009443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28 октября 2020 года № 713</w:t>
      </w:r>
      <w:r w:rsidRPr="009443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944313"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944313" w:rsidRPr="00944313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 xml:space="preserve">О некоторых вопросах специальной экономической зоны </w:t>
      </w:r>
      <w:r w:rsidR="00944313" w:rsidRPr="009443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</w:t>
      </w:r>
      <w:r w:rsidR="00944313" w:rsidRPr="00944313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>Jibek Joly</w:t>
      </w:r>
      <w:r w:rsidRPr="00944313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  <w:r w:rsidRPr="00EC4E7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следующ</w:t>
      </w:r>
      <w:r w:rsidR="00434EA6">
        <w:rPr>
          <w:rFonts w:ascii="Times New Roman" w:hAnsi="Times New Roman" w:cs="Times New Roman"/>
          <w:sz w:val="28"/>
          <w:szCs w:val="28"/>
          <w:lang w:val="ru-RU"/>
        </w:rPr>
        <w:t>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566B">
        <w:rPr>
          <w:rFonts w:ascii="Times New Roman" w:hAnsi="Times New Roman" w:cs="Times New Roman"/>
          <w:sz w:val="28"/>
          <w:szCs w:val="28"/>
          <w:lang w:val="ru-RU"/>
        </w:rPr>
        <w:t>изменени</w:t>
      </w:r>
      <w:r w:rsidR="00434EA6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DA566B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70FEF11D" w14:textId="41C95492" w:rsidR="00534918" w:rsidRDefault="006F4F6E" w:rsidP="009443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F328F"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6F328F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Положении о специальной экономической зоне «</w:t>
      </w:r>
      <w:r w:rsidR="00944313" w:rsidRPr="00944313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>Jibek Joly</w:t>
      </w:r>
      <w:r w:rsidRPr="006F328F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6F328F">
        <w:rPr>
          <w:rFonts w:ascii="Times New Roman" w:hAnsi="Times New Roman" w:cs="Times New Roman"/>
          <w:color w:val="000000"/>
          <w:sz w:val="28"/>
          <w:szCs w:val="28"/>
          <w:lang w:val="kk-KZ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6F328F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утвержденном указанным </w:t>
      </w:r>
      <w:r w:rsidRPr="006F328F">
        <w:rPr>
          <w:rFonts w:ascii="Times New Roman" w:hAnsi="Times New Roman" w:cs="Times New Roman"/>
          <w:sz w:val="28"/>
          <w:szCs w:val="28"/>
          <w:lang w:val="ru-RU"/>
        </w:rPr>
        <w:t>постановлением</w:t>
      </w:r>
      <w:r w:rsidRPr="006F328F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14:paraId="7F74CC68" w14:textId="4D8E5FCC" w:rsidR="00534918" w:rsidRPr="00944313" w:rsidRDefault="00434EA6" w:rsidP="009443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431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пункт 1 изложить в следующей редакции: </w:t>
      </w:r>
    </w:p>
    <w:p w14:paraId="6E360C6E" w14:textId="4C677C75" w:rsidR="00944313" w:rsidRPr="00944313" w:rsidRDefault="006F4F6E" w:rsidP="00944313">
      <w:pPr>
        <w:pStyle w:val="af1"/>
        <w:spacing w:before="0" w:beforeAutospacing="0" w:after="0" w:afterAutospacing="0"/>
        <w:ind w:firstLine="709"/>
        <w:jc w:val="both"/>
        <w:rPr>
          <w:rFonts w:eastAsia="Consolas"/>
          <w:color w:val="000000"/>
          <w:sz w:val="28"/>
          <w:szCs w:val="28"/>
          <w:lang w:eastAsia="en-US"/>
        </w:rPr>
      </w:pPr>
      <w:r w:rsidRPr="00944313">
        <w:rPr>
          <w:rFonts w:eastAsia="Consolas"/>
          <w:color w:val="000000"/>
          <w:sz w:val="28"/>
          <w:szCs w:val="28"/>
          <w:lang w:eastAsia="en-US"/>
        </w:rPr>
        <w:t>«</w:t>
      </w:r>
      <w:bookmarkStart w:id="0" w:name="_Hlk70778680"/>
      <w:r w:rsidR="00944313" w:rsidRPr="00944313">
        <w:rPr>
          <w:rFonts w:eastAsia="Consolas"/>
          <w:color w:val="000000"/>
          <w:sz w:val="28"/>
          <w:szCs w:val="28"/>
          <w:lang w:eastAsia="en-US"/>
        </w:rPr>
        <w:t xml:space="preserve">1. Специальная экономическая зона </w:t>
      </w:r>
      <w:r w:rsidR="00944313">
        <w:rPr>
          <w:rFonts w:eastAsia="Consolas"/>
          <w:color w:val="000000"/>
          <w:sz w:val="28"/>
          <w:szCs w:val="28"/>
          <w:lang w:eastAsia="en-US"/>
        </w:rPr>
        <w:t>«</w:t>
      </w:r>
      <w:r w:rsidR="00944313" w:rsidRPr="00944313">
        <w:rPr>
          <w:rFonts w:eastAsia="Consolas"/>
          <w:color w:val="000000"/>
          <w:sz w:val="28"/>
          <w:szCs w:val="28"/>
          <w:lang w:eastAsia="en-US"/>
        </w:rPr>
        <w:t>Jibek Joly</w:t>
      </w:r>
      <w:r w:rsidR="00944313">
        <w:rPr>
          <w:rFonts w:eastAsia="Consolas"/>
          <w:color w:val="000000"/>
          <w:sz w:val="28"/>
          <w:szCs w:val="28"/>
          <w:lang w:eastAsia="en-US"/>
        </w:rPr>
        <w:t>»</w:t>
      </w:r>
      <w:r w:rsidR="00944313" w:rsidRPr="00944313">
        <w:rPr>
          <w:rFonts w:eastAsia="Consolas"/>
          <w:color w:val="000000"/>
          <w:sz w:val="28"/>
          <w:szCs w:val="28"/>
          <w:lang w:eastAsia="en-US"/>
        </w:rPr>
        <w:t xml:space="preserve"> (далее – СЭЗ) расположена на территории Шуского </w:t>
      </w:r>
      <w:r w:rsidR="003E51F9">
        <w:rPr>
          <w:rFonts w:eastAsia="Consolas"/>
          <w:color w:val="000000"/>
          <w:sz w:val="28"/>
          <w:szCs w:val="28"/>
          <w:lang w:val="kk-KZ" w:eastAsia="en-US"/>
        </w:rPr>
        <w:t xml:space="preserve">и Кордайского </w:t>
      </w:r>
      <w:r w:rsidR="00944313" w:rsidRPr="00944313">
        <w:rPr>
          <w:rFonts w:eastAsia="Consolas"/>
          <w:color w:val="000000"/>
          <w:sz w:val="28"/>
          <w:szCs w:val="28"/>
          <w:lang w:eastAsia="en-US"/>
        </w:rPr>
        <w:t>район</w:t>
      </w:r>
      <w:r w:rsidR="003E51F9">
        <w:rPr>
          <w:rFonts w:eastAsia="Consolas"/>
          <w:color w:val="000000"/>
          <w:sz w:val="28"/>
          <w:szCs w:val="28"/>
          <w:lang w:val="kk-KZ" w:eastAsia="en-US"/>
        </w:rPr>
        <w:t>ов</w:t>
      </w:r>
      <w:r w:rsidR="00944313" w:rsidRPr="00944313">
        <w:rPr>
          <w:rFonts w:eastAsia="Consolas"/>
          <w:color w:val="000000"/>
          <w:sz w:val="28"/>
          <w:szCs w:val="28"/>
          <w:lang w:eastAsia="en-US"/>
        </w:rPr>
        <w:t xml:space="preserve"> Жамбылской области в границах согласно прилагаемому плану.</w:t>
      </w:r>
    </w:p>
    <w:p w14:paraId="3ED2C11F" w14:textId="4BC85524" w:rsidR="00534918" w:rsidRDefault="00944313" w:rsidP="0094431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94431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Территория СЭЗ составляет </w:t>
      </w:r>
      <w:r w:rsidR="00E4563C">
        <w:rPr>
          <w:rFonts w:ascii="Times New Roman" w:hAnsi="Times New Roman" w:cs="Times New Roman"/>
          <w:color w:val="000000"/>
          <w:sz w:val="28"/>
          <w:szCs w:val="28"/>
          <w:lang w:val="ru-RU"/>
        </w:rPr>
        <w:t>9</w:t>
      </w:r>
      <w:r w:rsid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>55</w:t>
      </w:r>
      <w:r w:rsidRPr="0094431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гектаров и является неотъемлемой частью территории Республики Казахстан.</w:t>
      </w:r>
      <w:bookmarkEnd w:id="0"/>
      <w:r w:rsidR="00434EA6">
        <w:rPr>
          <w:rFonts w:ascii="Times New Roman" w:hAnsi="Times New Roman" w:cs="Times New Roman"/>
          <w:color w:val="000000"/>
          <w:sz w:val="28"/>
          <w:szCs w:val="28"/>
          <w:lang w:val="ru-RU"/>
        </w:rPr>
        <w:t>»;</w:t>
      </w:r>
    </w:p>
    <w:p w14:paraId="14380BA7" w14:textId="2C41012E" w:rsidR="00001893" w:rsidRDefault="00001893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 границ</w:t>
      </w:r>
      <w:r w:rsidRP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специальной экономической зон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ы</w:t>
      </w:r>
      <w:r w:rsidRP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«</w:t>
      </w:r>
      <w:r w:rsidRPr="00001893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>Jibek Joly</w:t>
      </w:r>
      <w:r w:rsidRP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изложить в новой редакции согласно приложению 1 к настоящему постановлению;</w:t>
      </w:r>
    </w:p>
    <w:p w14:paraId="566365A3" w14:textId="2286F3AA" w:rsidR="001F7147" w:rsidRDefault="001F7147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F714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целевые индикаторы </w:t>
      </w:r>
      <w:r w:rsidR="00001893" w:rsidRP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специальной экономической зоны «</w:t>
      </w:r>
      <w:r w:rsidR="00001893" w:rsidRPr="00001893">
        <w:rPr>
          <w:rFonts w:ascii="Times New Roman" w:hAnsi="Times New Roman" w:cs="Times New Roman"/>
          <w:bCs/>
          <w:color w:val="000000"/>
          <w:sz w:val="28"/>
          <w:szCs w:val="28"/>
          <w:lang w:val="ru-KZ"/>
        </w:rPr>
        <w:t>Jibek Joly</w:t>
      </w:r>
      <w:r w:rsidR="00001893" w:rsidRPr="00001893">
        <w:rPr>
          <w:rFonts w:ascii="Times New Roman" w:hAnsi="Times New Roman" w:cs="Times New Roman"/>
          <w:color w:val="000000"/>
          <w:sz w:val="28"/>
          <w:szCs w:val="28"/>
          <w:lang w:val="ru-RU"/>
        </w:rPr>
        <w:t>»</w:t>
      </w:r>
      <w:r w:rsidRPr="001F7147">
        <w:rPr>
          <w:rFonts w:ascii="Times New Roman" w:hAnsi="Times New Roman" w:cs="Times New Roman"/>
          <w:color w:val="000000"/>
          <w:sz w:val="28"/>
          <w:szCs w:val="28"/>
          <w:lang w:val="ru-RU"/>
        </w:rPr>
        <w:t>, утвержденные указанным постановлением, изложить в новой редакции согласно приложению 2 к настоящему постановлению</w:t>
      </w:r>
      <w:r w:rsidR="0033590A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13FC584" w14:textId="77777777" w:rsidR="00534918" w:rsidRDefault="006F4F6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B770AC">
        <w:rPr>
          <w:rFonts w:ascii="Times New Roman" w:hAnsi="Times New Roman" w:cs="Times New Roman"/>
          <w:color w:val="000000"/>
          <w:sz w:val="28"/>
          <w:szCs w:val="28"/>
          <w:lang w:val="ru-RU"/>
        </w:rPr>
        <w:t>. Настоящее постановление вводится в действие со дня его подписания.</w:t>
      </w:r>
    </w:p>
    <w:p w14:paraId="3689485F" w14:textId="77777777" w:rsidR="00534918" w:rsidRDefault="00534918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BAA423F" w14:textId="77777777" w:rsidR="00534918" w:rsidRDefault="00534918">
      <w:pPr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67ACB2B" w14:textId="77777777" w:rsidR="001F7147" w:rsidRPr="009632FE" w:rsidRDefault="001F7147" w:rsidP="001F714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9632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Премьер-Министр</w:t>
      </w:r>
    </w:p>
    <w:p w14:paraId="7FD0DD46" w14:textId="77777777" w:rsidR="001F7147" w:rsidRPr="009632FE" w:rsidRDefault="001F7147" w:rsidP="001F714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9632F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     Республики Казахстан                                                                   О. Бектенов</w:t>
      </w:r>
    </w:p>
    <w:p w14:paraId="18E50DE8" w14:textId="77777777" w:rsidR="00534918" w:rsidRDefault="00534918">
      <w:pPr>
        <w:spacing w:after="0"/>
        <w:ind w:firstLine="6663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sectPr w:rsidR="00534918" w:rsidSect="000036FF">
      <w:headerReference w:type="even" r:id="rId14"/>
      <w:headerReference w:type="default" r:id="rId15"/>
      <w:pgSz w:w="11907" w:h="16839" w:code="9"/>
      <w:pgMar w:top="1418" w:right="851" w:bottom="1418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9D504C" w14:textId="77777777" w:rsidR="00C17B68" w:rsidRDefault="00C17B68">
      <w:pPr>
        <w:spacing w:after="0" w:line="240" w:lineRule="auto"/>
      </w:pPr>
      <w:r>
        <w:separator/>
      </w:r>
    </w:p>
  </w:endnote>
  <w:endnote w:type="continuationSeparator" w:id="0">
    <w:p w14:paraId="08636AEC" w14:textId="77777777" w:rsidR="00C17B68" w:rsidRDefault="00C17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D7B7B" w14:textId="77777777" w:rsidR="00C17B68" w:rsidRDefault="00C17B68">
      <w:pPr>
        <w:spacing w:after="0" w:line="240" w:lineRule="auto"/>
      </w:pPr>
      <w:r>
        <w:separator/>
      </w:r>
    </w:p>
  </w:footnote>
  <w:footnote w:type="continuationSeparator" w:id="0">
    <w:p w14:paraId="30A0C064" w14:textId="77777777" w:rsidR="00C17B68" w:rsidRDefault="00C17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27C78" w14:textId="77777777" w:rsidR="00534918" w:rsidRDefault="00C17B68">
    <w:r>
      <w:pict w14:anchorId="77798A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39.1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ӘӘР 84385760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01074726"/>
      <w:docPartObj>
        <w:docPartGallery w:val="Page Numbers (Top of Page)"/>
        <w:docPartUnique/>
      </w:docPartObj>
    </w:sdtPr>
    <w:sdtEndPr/>
    <w:sdtContent>
      <w:p w14:paraId="1DFEBE43" w14:textId="554A5CA4" w:rsidR="000036FF" w:rsidRDefault="000036F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B7A39"/>
    <w:multiLevelType w:val="multilevel"/>
    <w:tmpl w:val="5AB07D7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5B644EB"/>
    <w:multiLevelType w:val="multilevel"/>
    <w:tmpl w:val="5F8CEB9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16724445"/>
    <w:multiLevelType w:val="multilevel"/>
    <w:tmpl w:val="B17EDE0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1E832F57"/>
    <w:multiLevelType w:val="multilevel"/>
    <w:tmpl w:val="B76ACF7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2EC15A69"/>
    <w:multiLevelType w:val="hybridMultilevel"/>
    <w:tmpl w:val="7592F67A"/>
    <w:lvl w:ilvl="0" w:tplc="4DF895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9BC82D2">
      <w:start w:val="1"/>
      <w:numFmt w:val="lowerLetter"/>
      <w:lvlText w:val="%2."/>
      <w:lvlJc w:val="left"/>
      <w:pPr>
        <w:ind w:left="1789" w:hanging="360"/>
      </w:pPr>
    </w:lvl>
    <w:lvl w:ilvl="2" w:tplc="2794BD9E">
      <w:start w:val="1"/>
      <w:numFmt w:val="lowerRoman"/>
      <w:lvlText w:val="%3."/>
      <w:lvlJc w:val="right"/>
      <w:pPr>
        <w:ind w:left="2509" w:hanging="180"/>
      </w:pPr>
    </w:lvl>
    <w:lvl w:ilvl="3" w:tplc="CCA2EA96">
      <w:start w:val="1"/>
      <w:numFmt w:val="decimal"/>
      <w:lvlText w:val="%4."/>
      <w:lvlJc w:val="left"/>
      <w:pPr>
        <w:ind w:left="3229" w:hanging="360"/>
      </w:pPr>
    </w:lvl>
    <w:lvl w:ilvl="4" w:tplc="FBEC127C">
      <w:start w:val="1"/>
      <w:numFmt w:val="lowerLetter"/>
      <w:lvlText w:val="%5."/>
      <w:lvlJc w:val="left"/>
      <w:pPr>
        <w:ind w:left="3949" w:hanging="360"/>
      </w:pPr>
    </w:lvl>
    <w:lvl w:ilvl="5" w:tplc="68AE69A6">
      <w:start w:val="1"/>
      <w:numFmt w:val="lowerRoman"/>
      <w:lvlText w:val="%6."/>
      <w:lvlJc w:val="right"/>
      <w:pPr>
        <w:ind w:left="4669" w:hanging="180"/>
      </w:pPr>
    </w:lvl>
    <w:lvl w:ilvl="6" w:tplc="6C4C3A20">
      <w:start w:val="1"/>
      <w:numFmt w:val="decimal"/>
      <w:lvlText w:val="%7."/>
      <w:lvlJc w:val="left"/>
      <w:pPr>
        <w:ind w:left="5389" w:hanging="360"/>
      </w:pPr>
    </w:lvl>
    <w:lvl w:ilvl="7" w:tplc="530AF742">
      <w:start w:val="1"/>
      <w:numFmt w:val="lowerLetter"/>
      <w:lvlText w:val="%8."/>
      <w:lvlJc w:val="left"/>
      <w:pPr>
        <w:ind w:left="6109" w:hanging="360"/>
      </w:pPr>
    </w:lvl>
    <w:lvl w:ilvl="8" w:tplc="25A447D4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DD23C4F"/>
    <w:multiLevelType w:val="multilevel"/>
    <w:tmpl w:val="A22CF65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6" w15:restartNumberingAfterBreak="0">
    <w:nsid w:val="579A07CB"/>
    <w:multiLevelType w:val="hybridMultilevel"/>
    <w:tmpl w:val="4EF47450"/>
    <w:lvl w:ilvl="0" w:tplc="903A8F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426E50A">
      <w:start w:val="1"/>
      <w:numFmt w:val="lowerLetter"/>
      <w:lvlText w:val="%2."/>
      <w:lvlJc w:val="left"/>
      <w:pPr>
        <w:ind w:left="1789" w:hanging="360"/>
      </w:pPr>
    </w:lvl>
    <w:lvl w:ilvl="2" w:tplc="4A5AEE68">
      <w:start w:val="1"/>
      <w:numFmt w:val="lowerRoman"/>
      <w:lvlText w:val="%3."/>
      <w:lvlJc w:val="right"/>
      <w:pPr>
        <w:ind w:left="2509" w:hanging="180"/>
      </w:pPr>
    </w:lvl>
    <w:lvl w:ilvl="3" w:tplc="92EAA750">
      <w:start w:val="1"/>
      <w:numFmt w:val="decimal"/>
      <w:lvlText w:val="%4."/>
      <w:lvlJc w:val="left"/>
      <w:pPr>
        <w:ind w:left="3229" w:hanging="360"/>
      </w:pPr>
    </w:lvl>
    <w:lvl w:ilvl="4" w:tplc="19AE8F88">
      <w:start w:val="1"/>
      <w:numFmt w:val="lowerLetter"/>
      <w:lvlText w:val="%5."/>
      <w:lvlJc w:val="left"/>
      <w:pPr>
        <w:ind w:left="3949" w:hanging="360"/>
      </w:pPr>
    </w:lvl>
    <w:lvl w:ilvl="5" w:tplc="FD7281BE">
      <w:start w:val="1"/>
      <w:numFmt w:val="lowerRoman"/>
      <w:lvlText w:val="%6."/>
      <w:lvlJc w:val="right"/>
      <w:pPr>
        <w:ind w:left="4669" w:hanging="180"/>
      </w:pPr>
    </w:lvl>
    <w:lvl w:ilvl="6" w:tplc="F8184474">
      <w:start w:val="1"/>
      <w:numFmt w:val="decimal"/>
      <w:lvlText w:val="%7."/>
      <w:lvlJc w:val="left"/>
      <w:pPr>
        <w:ind w:left="5389" w:hanging="360"/>
      </w:pPr>
    </w:lvl>
    <w:lvl w:ilvl="7" w:tplc="AC3AB1D4">
      <w:start w:val="1"/>
      <w:numFmt w:val="lowerLetter"/>
      <w:lvlText w:val="%8."/>
      <w:lvlJc w:val="left"/>
      <w:pPr>
        <w:ind w:left="6109" w:hanging="360"/>
      </w:pPr>
    </w:lvl>
    <w:lvl w:ilvl="8" w:tplc="82CC565C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B6577B"/>
    <w:multiLevelType w:val="multilevel"/>
    <w:tmpl w:val="80BE8D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34918"/>
    <w:rsid w:val="00001893"/>
    <w:rsid w:val="000036FF"/>
    <w:rsid w:val="001F7147"/>
    <w:rsid w:val="002C77A4"/>
    <w:rsid w:val="0033590A"/>
    <w:rsid w:val="0034772A"/>
    <w:rsid w:val="003E2DF8"/>
    <w:rsid w:val="003E51F9"/>
    <w:rsid w:val="00434EA6"/>
    <w:rsid w:val="00534918"/>
    <w:rsid w:val="006F4F6E"/>
    <w:rsid w:val="00873AE1"/>
    <w:rsid w:val="008E715D"/>
    <w:rsid w:val="00944313"/>
    <w:rsid w:val="009A4606"/>
    <w:rsid w:val="00A64422"/>
    <w:rsid w:val="00A84258"/>
    <w:rsid w:val="00AF7014"/>
    <w:rsid w:val="00B146AB"/>
    <w:rsid w:val="00C17B68"/>
    <w:rsid w:val="00D47CDE"/>
    <w:rsid w:val="00DA630D"/>
    <w:rsid w:val="00E13FF6"/>
    <w:rsid w:val="00E4563C"/>
    <w:rsid w:val="00E817C1"/>
    <w:rsid w:val="00F4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5D22B1FE"/>
  <w15:docId w15:val="{CC83FCEB-2F93-464C-BEF8-BD45D7B19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EA7864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EA7864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rsid w:val="00EA7864"/>
    <w:pPr>
      <w:jc w:val="center"/>
    </w:pPr>
    <w:rPr>
      <w:sz w:val="18"/>
      <w:szCs w:val="18"/>
    </w:rPr>
  </w:style>
  <w:style w:type="paragraph" w:customStyle="1" w:styleId="DocDefaults">
    <w:name w:val="DocDefaults"/>
    <w:rsid w:val="00EA7864"/>
  </w:style>
  <w:style w:type="paragraph" w:styleId="ae">
    <w:name w:val="Balloon Text"/>
    <w:basedOn w:val="a"/>
    <w:link w:val="af"/>
    <w:uiPriority w:val="99"/>
    <w:semiHidden/>
    <w:unhideWhenUsed/>
    <w:rsid w:val="00DB3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3D70"/>
    <w:rPr>
      <w:rFonts w:ascii="Tahoma" w:eastAsia="Consolas" w:hAnsi="Tahoma" w:cs="Tahoma"/>
      <w:sz w:val="16"/>
      <w:szCs w:val="16"/>
    </w:rPr>
  </w:style>
  <w:style w:type="paragraph" w:styleId="af0">
    <w:name w:val="List Paragraph"/>
    <w:basedOn w:val="a"/>
    <w:uiPriority w:val="99"/>
    <w:unhideWhenUsed/>
    <w:rsid w:val="00E2560F"/>
    <w:pPr>
      <w:ind w:left="720"/>
      <w:contextualSpacing/>
    </w:pPr>
  </w:style>
  <w:style w:type="paragraph" w:styleId="af1">
    <w:name w:val="Normal (Web)"/>
    <w:basedOn w:val="a"/>
    <w:uiPriority w:val="99"/>
    <w:semiHidden/>
    <w:unhideWhenUsed/>
    <w:rsid w:val="007515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2">
    <w:name w:val="footer"/>
    <w:basedOn w:val="a"/>
    <w:link w:val="af3"/>
    <w:uiPriority w:val="99"/>
    <w:unhideWhenUsed/>
    <w:rsid w:val="003477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4772A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9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2021-05-04T10:32:00Z</dcterms:created>
  <dc:creator>ПЗМ</dc:creator>
  <lastModifiedBy>Темирлан Шорабеков</lastModifiedBy>
  <lastPrinted>2019-04-05T12:13:00Z</lastPrinted>
  <dcterms:modified xsi:type="dcterms:W3CDTF">2025-01-31T11:07:00Z</dcterms:modified>
  <revision>14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1224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2021-05-04T10:32:00Z</dcterms:created>
  <dc:creator>ПЗМ</dc:creator>
  <lastModifiedBy>Темирлан Шорабеков</lastModifiedBy>
  <lastPrinted>2019-04-05T12:13:00Z</lastPrinted>
  <dcterms:modified xsi:type="dcterms:W3CDTF">2025-01-31T11:07:00Z</dcterms:modified>
  <revision>14</revision>
</coreProperties>
</file>

<file path=customXml/item4.xml><?xml version="1.0" encoding="utf-8"?>
<Properties xmlns:vt="http://schemas.openxmlformats.org/officeDocument/2006/docPropsVTypes" xmlns="http://schemas.openxmlformats.org/officeDocument/2006/extended-properties">
  <Template>Normal</Template>
  <TotalTime>29</TotalTime>
  <Pages>1</Pages>
  <Words>182</Words>
  <Characters>1044</Characters>
  <Application>Microsoft Office Word</Application>
  <DocSecurity>0</DocSecurity>
  <Lines>8</Lines>
  <Paragraphs>2</Paragraphs>
  <Company>SPecialiST RePack</Company>
  <CharactersWithSpaces>1224</CharactersWithSpaces>
  <AppVersion>14.0000</AppVersion>
</Properties>
</file>

<file path=customXml/item5.xml><?xml version="1.0" encoding="utf-8"?>
<Properties xmlns:vt="http://schemas.openxmlformats.org/officeDocument/2006/docPropsVTypes" xmlns="http://schemas.openxmlformats.org/officeDocument/2006/extended-properties">
  <Template>Normal</Template>
  <TotalTime>29</TotalTime>
  <Pages>1</Pages>
  <Words>182</Words>
  <Characters>1044</Characters>
  <Application>Microsoft Office Word</Application>
  <DocSecurity>0</DocSecurity>
  <Lines>8</Lines>
  <Paragraphs>2</Paragraphs>
  <Company>SPecialiST RePack</Company>
  <CharactersWithSpaces>1224</CharactersWithSpaces>
  <AppVersion>14.0000</AppVersion>
</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2021-05-04T10:32:00Z</dcterms:created>
  <dc:creator>ПЗМ</dc:creator>
  <lastModifiedBy>Темирлан Шорабеков</lastModifiedBy>
  <lastPrinted>2019-04-05T12:13:00Z</lastPrinted>
  <dcterms:modified xsi:type="dcterms:W3CDTF">2025-01-31T11:07:00Z</dcterms:modified>
  <revision>14</revision>
</coreProperties>
</file>

<file path=customXml/itemProps1.xml><?xml version="1.0" encoding="utf-8"?>
<ds:datastoreItem xmlns:ds="http://schemas.openxmlformats.org/officeDocument/2006/customXml" ds:itemID="{66CDAC44-48DB-41EB-B447-1794A2ADA623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B48AA91-A7D6-4E2B-AA54-463167ECD965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AA40514C-2F5A-4D9F-B354-F9EAC03DF52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DC833A5-8F46-4F24-BC2F-D6435E482878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5.xml><?xml version="1.0" encoding="utf-8"?>
<ds:datastoreItem xmlns:ds="http://schemas.openxmlformats.org/officeDocument/2006/customXml" ds:itemID="{9AD10B03-020B-41AF-B535-E0C250A65B47}">
  <ds:schemaRefs>
    <ds:schemaRef ds:uri="http://schemas.openxmlformats.org/officeDocument/2006/docPropsVTypes"/>
    <ds:schemaRef ds:uri="http://schemas.openxmlformats.org/officeDocument/2006/extended-properties"/>
  </ds:schemaRefs>
</ds:datastoreItem>
</file>

<file path=customXml/itemProps6.xml><?xml version="1.0" encoding="utf-8"?>
<ds:datastoreItem xmlns:ds="http://schemas.openxmlformats.org/officeDocument/2006/customXml" ds:itemID="{3CCB0DBE-7ADD-4420-A7F4-06DF924165B2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82B4B7E-AC73-4107-944D-7584507C91EB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ПЗМ</dc:creator>
  <cp:lastModifiedBy>Темирлан Шорабеков</cp:lastModifiedBy>
  <cp:revision>33</cp:revision>
  <cp:lastPrinted>2019-04-05T12:13:00Z</cp:lastPrinted>
  <dcterms:created xsi:type="dcterms:W3CDTF">2021-05-04T10:32:00Z</dcterms:created>
  <dcterms:modified xsi:type="dcterms:W3CDTF">2025-06-09T10:34:00Z</dcterms:modified>
</cp:coreProperties>
</file>